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“绿色发展与边疆治理”高端论坛暨公共管理学科研讨会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会议回执</w:t>
      </w:r>
    </w:p>
    <w:tbl>
      <w:tblPr>
        <w:tblStyle w:val="4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67"/>
        <w:gridCol w:w="395"/>
        <w:gridCol w:w="1022"/>
        <w:gridCol w:w="851"/>
        <w:gridCol w:w="85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    名</w:t>
            </w:r>
          </w:p>
        </w:tc>
        <w:tc>
          <w:tcPr>
            <w:tcW w:w="22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 别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民 族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    位</w:t>
            </w:r>
          </w:p>
        </w:tc>
        <w:tc>
          <w:tcPr>
            <w:tcW w:w="3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职称、职务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通讯地址</w:t>
            </w:r>
          </w:p>
        </w:tc>
        <w:tc>
          <w:tcPr>
            <w:tcW w:w="3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邮  编</w:t>
            </w:r>
          </w:p>
        </w:tc>
        <w:tc>
          <w:tcPr>
            <w:tcW w:w="1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手    机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E-mail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住宿时间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>日至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日共（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往返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飞机高铁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</w:rPr>
              <w:t>班次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170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发言题目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MDYxOTA0ZThhN2VhMjgxOWQwZTAyMjhjMTk0ZmIifQ=="/>
  </w:docVars>
  <w:rsids>
    <w:rsidRoot w:val="008C1AF9"/>
    <w:rsid w:val="00010A50"/>
    <w:rsid w:val="001730B0"/>
    <w:rsid w:val="001D5004"/>
    <w:rsid w:val="004607AF"/>
    <w:rsid w:val="006B679A"/>
    <w:rsid w:val="008C1AF9"/>
    <w:rsid w:val="00A71B41"/>
    <w:rsid w:val="00BB14BB"/>
    <w:rsid w:val="00CE0BEF"/>
    <w:rsid w:val="00DB2281"/>
    <w:rsid w:val="00E92B4A"/>
    <w:rsid w:val="00F80D09"/>
    <w:rsid w:val="00F9611A"/>
    <w:rsid w:val="27FB5263"/>
    <w:rsid w:val="30087837"/>
    <w:rsid w:val="31A05DD9"/>
    <w:rsid w:val="44FC0F9C"/>
    <w:rsid w:val="59240479"/>
    <w:rsid w:val="5D4B1D1F"/>
    <w:rsid w:val="6AB7518F"/>
    <w:rsid w:val="7E7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79</Characters>
  <Lines>1</Lines>
  <Paragraphs>1</Paragraphs>
  <TotalTime>51</TotalTime>
  <ScaleCrop>false</ScaleCrop>
  <LinksUpToDate>false</LinksUpToDate>
  <CharactersWithSpaces>110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2023-03-30T09:55:00Z</dcterms:created>
  <dc:creator>acer</dc:creator>
  <cp:lastModifiedBy>Acer</cp:lastModifiedBy>
  <dcterms:modified xsi:type="dcterms:W3CDTF">2023-04-19T00:55:35Z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A7292E8EE29B4C3B98A0577EF5077E49_13</vt:lpwstr>
  </property>
</Properties>
</file>